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FC" w:rsidRPr="007F1C68" w:rsidRDefault="00C359FC" w:rsidP="00C359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359FC" w:rsidRPr="007F1C68" w:rsidRDefault="00C359FC" w:rsidP="00C359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F1C68">
        <w:rPr>
          <w:rFonts w:ascii="Times New Roman" w:hAnsi="Times New Roman" w:cs="Times New Roman"/>
          <w:b/>
          <w:sz w:val="24"/>
          <w:szCs w:val="24"/>
        </w:rPr>
        <w:t xml:space="preserve"> доходах,  расходах, об имуществе и обязательствах имущественного характера, </w:t>
      </w:r>
    </w:p>
    <w:p w:rsidR="00C359FC" w:rsidRPr="007F1C68" w:rsidRDefault="00C359FC" w:rsidP="00C359F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1C68">
        <w:rPr>
          <w:rFonts w:ascii="Times New Roman" w:hAnsi="Times New Roman" w:cs="Times New Roman"/>
          <w:b/>
          <w:sz w:val="24"/>
          <w:szCs w:val="24"/>
        </w:rPr>
        <w:t xml:space="preserve"> представленные,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ведущим</w:t>
      </w:r>
      <w:r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специалистом по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 и ЧС</w:t>
      </w:r>
      <w:bookmarkStart w:id="0" w:name="_GoBack"/>
      <w:bookmarkEnd w:id="0"/>
      <w:r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Темиртауского городского поселения за период 01 января 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31 декабря 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размещаемые   на официальном сайте Администрации Темиртауского городского поселения</w:t>
      </w:r>
    </w:p>
    <w:p w:rsidR="00C359FC" w:rsidRPr="00963502" w:rsidRDefault="00C359FC" w:rsidP="00C359F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8"/>
        <w:gridCol w:w="1693"/>
        <w:gridCol w:w="1984"/>
        <w:gridCol w:w="1276"/>
        <w:gridCol w:w="992"/>
        <w:gridCol w:w="992"/>
        <w:gridCol w:w="1276"/>
        <w:gridCol w:w="1276"/>
        <w:gridCol w:w="1559"/>
        <w:gridCol w:w="1134"/>
        <w:gridCol w:w="1559"/>
        <w:gridCol w:w="1560"/>
      </w:tblGrid>
      <w:tr w:rsidR="00C359FC" w:rsidRPr="002C1325" w:rsidTr="00F33183">
        <w:trPr>
          <w:trHeight w:val="699"/>
        </w:trPr>
        <w:tc>
          <w:tcPr>
            <w:tcW w:w="542" w:type="dxa"/>
            <w:gridSpan w:val="2"/>
            <w:vMerge w:val="restart"/>
            <w:vAlign w:val="center"/>
          </w:tcPr>
          <w:p w:rsidR="00C359FC" w:rsidRPr="002C1325" w:rsidRDefault="00C359FC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C132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C132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693" w:type="dxa"/>
            <w:vMerge w:val="restart"/>
            <w:vAlign w:val="center"/>
          </w:tcPr>
          <w:p w:rsidR="00C359FC" w:rsidRPr="002C1325" w:rsidRDefault="00C359FC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ФИО, чьи сведения размещаются</w:t>
            </w:r>
          </w:p>
        </w:tc>
        <w:tc>
          <w:tcPr>
            <w:tcW w:w="5244" w:type="dxa"/>
            <w:gridSpan w:val="4"/>
            <w:vAlign w:val="center"/>
          </w:tcPr>
          <w:p w:rsidR="00C359FC" w:rsidRPr="002C1325" w:rsidRDefault="00C359FC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Объекты недвижимости, находящиеся  собственности</w:t>
            </w:r>
          </w:p>
        </w:tc>
        <w:tc>
          <w:tcPr>
            <w:tcW w:w="4111" w:type="dxa"/>
            <w:gridSpan w:val="3"/>
            <w:vAlign w:val="center"/>
          </w:tcPr>
          <w:p w:rsidR="00C359FC" w:rsidRPr="002C1325" w:rsidRDefault="00C359FC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Объекты недвижимости, находящиеся  в пользовании</w:t>
            </w:r>
          </w:p>
        </w:tc>
        <w:tc>
          <w:tcPr>
            <w:tcW w:w="1134" w:type="dxa"/>
            <w:vMerge w:val="restart"/>
            <w:vAlign w:val="center"/>
          </w:tcPr>
          <w:p w:rsidR="00C359FC" w:rsidRPr="002C1325" w:rsidRDefault="00C359FC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vAlign w:val="center"/>
          </w:tcPr>
          <w:p w:rsidR="00C359FC" w:rsidRPr="002C1325" w:rsidRDefault="00C359FC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Декларированный годовой доход</w:t>
            </w:r>
          </w:p>
          <w:p w:rsidR="00C359FC" w:rsidRPr="002C1325" w:rsidRDefault="00C359FC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( руб.)</w:t>
            </w:r>
          </w:p>
        </w:tc>
        <w:tc>
          <w:tcPr>
            <w:tcW w:w="1560" w:type="dxa"/>
            <w:vMerge w:val="restart"/>
            <w:vAlign w:val="center"/>
          </w:tcPr>
          <w:p w:rsidR="00C359FC" w:rsidRPr="002C1325" w:rsidRDefault="00C359FC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C1325">
              <w:rPr>
                <w:rFonts w:ascii="Times New Roman" w:hAnsi="Times New Roman" w:cs="Times New Roman"/>
                <w:b/>
              </w:rPr>
              <w:t>Сведения об источниках  получения средств, за счет которых совершена сделка (вид приобретения имущества, источники</w:t>
            </w:r>
            <w:proofErr w:type="gramEnd"/>
          </w:p>
        </w:tc>
      </w:tr>
      <w:tr w:rsidR="00C359FC" w:rsidRPr="002C1325" w:rsidTr="00F33183">
        <w:trPr>
          <w:trHeight w:val="192"/>
        </w:trPr>
        <w:tc>
          <w:tcPr>
            <w:tcW w:w="542" w:type="dxa"/>
            <w:gridSpan w:val="2"/>
            <w:vMerge/>
            <w:vAlign w:val="center"/>
          </w:tcPr>
          <w:p w:rsidR="00C359FC" w:rsidRPr="002C1325" w:rsidRDefault="00C359FC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vMerge/>
            <w:vAlign w:val="center"/>
          </w:tcPr>
          <w:p w:rsidR="00C359FC" w:rsidRPr="002C1325" w:rsidRDefault="00C359FC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C359FC" w:rsidRPr="002C1325" w:rsidRDefault="00C359FC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C359FC" w:rsidRPr="002C1325" w:rsidRDefault="00C359FC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992" w:type="dxa"/>
            <w:vAlign w:val="center"/>
          </w:tcPr>
          <w:p w:rsidR="00C359FC" w:rsidRPr="002C1325" w:rsidRDefault="00C359FC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2C1325">
              <w:rPr>
                <w:rFonts w:ascii="Times New Roman" w:hAnsi="Times New Roman" w:cs="Times New Roman"/>
                <w:b/>
              </w:rPr>
              <w:t>кв</w:t>
            </w:r>
            <w:proofErr w:type="gramStart"/>
            <w:r w:rsidRPr="002C1325">
              <w:rPr>
                <w:rFonts w:ascii="Times New Roman" w:hAnsi="Times New Roman" w:cs="Times New Roman"/>
                <w:b/>
              </w:rPr>
              <w:t>.м</w:t>
            </w:r>
            <w:proofErr w:type="spellEnd"/>
            <w:proofErr w:type="gramEnd"/>
            <w:r w:rsidRPr="002C132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C359FC" w:rsidRPr="002C1325" w:rsidRDefault="00C359FC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76" w:type="dxa"/>
            <w:vAlign w:val="center"/>
          </w:tcPr>
          <w:p w:rsidR="00C359FC" w:rsidRPr="002C1325" w:rsidRDefault="00C359FC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C359FC" w:rsidRPr="002C1325" w:rsidRDefault="00C359FC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2C1325">
              <w:rPr>
                <w:rFonts w:ascii="Times New Roman" w:hAnsi="Times New Roman" w:cs="Times New Roman"/>
                <w:b/>
              </w:rPr>
              <w:t>кв</w:t>
            </w:r>
            <w:proofErr w:type="gramStart"/>
            <w:r w:rsidRPr="002C1325">
              <w:rPr>
                <w:rFonts w:ascii="Times New Roman" w:hAnsi="Times New Roman" w:cs="Times New Roman"/>
                <w:b/>
              </w:rPr>
              <w:t>.м</w:t>
            </w:r>
            <w:proofErr w:type="spellEnd"/>
            <w:proofErr w:type="gramEnd"/>
            <w:r w:rsidRPr="002C132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C359FC" w:rsidRPr="002C1325" w:rsidRDefault="00C359FC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134" w:type="dxa"/>
            <w:vMerge/>
            <w:vAlign w:val="center"/>
          </w:tcPr>
          <w:p w:rsidR="00C359FC" w:rsidRPr="002C1325" w:rsidRDefault="00C359FC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C359FC" w:rsidRPr="002C1325" w:rsidRDefault="00C359FC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C359FC" w:rsidRPr="002C1325" w:rsidRDefault="00C359FC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59FC" w:rsidRPr="002C1325" w:rsidTr="00F33183">
        <w:tc>
          <w:tcPr>
            <w:tcW w:w="534" w:type="dxa"/>
          </w:tcPr>
          <w:p w:rsidR="00C359FC" w:rsidRPr="002C1325" w:rsidRDefault="00C359FC" w:rsidP="00F33183">
            <w:pPr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C359FC" w:rsidRPr="002C1325" w:rsidRDefault="00C359FC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Соломин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2C132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Б.</w:t>
            </w:r>
          </w:p>
        </w:tc>
        <w:tc>
          <w:tcPr>
            <w:tcW w:w="1984" w:type="dxa"/>
          </w:tcPr>
          <w:p w:rsidR="00C359FC" w:rsidRPr="002C1325" w:rsidRDefault="00C359FC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9FC" w:rsidRPr="002C1325" w:rsidRDefault="00C359FC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59FC" w:rsidRPr="002C1325" w:rsidRDefault="00C359FC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59FC" w:rsidRPr="002C1325" w:rsidRDefault="00C359FC" w:rsidP="00F3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9FC" w:rsidRPr="002C1325" w:rsidRDefault="00C359FC" w:rsidP="00F33183">
            <w:pPr>
              <w:jc w:val="center"/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359FC" w:rsidRPr="002C1325" w:rsidRDefault="00C359FC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1559" w:type="dxa"/>
          </w:tcPr>
          <w:p w:rsidR="00C359FC" w:rsidRPr="002C1325" w:rsidRDefault="00C359FC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134" w:type="dxa"/>
          </w:tcPr>
          <w:p w:rsidR="00C359FC" w:rsidRPr="002C1325" w:rsidRDefault="00C359FC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</w:tcPr>
          <w:p w:rsidR="00C359FC" w:rsidRPr="002C1325" w:rsidRDefault="00C359FC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185 286,70</w:t>
            </w:r>
          </w:p>
        </w:tc>
        <w:tc>
          <w:tcPr>
            <w:tcW w:w="1560" w:type="dxa"/>
          </w:tcPr>
          <w:p w:rsidR="00C359FC" w:rsidRPr="002C1325" w:rsidRDefault="00C359FC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359FC" w:rsidRPr="002C1325" w:rsidTr="00F33183">
        <w:tc>
          <w:tcPr>
            <w:tcW w:w="534" w:type="dxa"/>
          </w:tcPr>
          <w:p w:rsidR="00C359FC" w:rsidRPr="002C1325" w:rsidRDefault="00C359FC" w:rsidP="00F33183">
            <w:pPr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2"/>
          </w:tcPr>
          <w:p w:rsidR="00C359FC" w:rsidRPr="002C1325" w:rsidRDefault="00C359FC" w:rsidP="00F33183">
            <w:pPr>
              <w:jc w:val="center"/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C359FC" w:rsidRPr="002C1325" w:rsidRDefault="00C359FC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359FC" w:rsidRPr="002C1325" w:rsidRDefault="00C359FC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9FC" w:rsidRPr="002C1325" w:rsidRDefault="00C359FC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59FC" w:rsidRPr="002C1325" w:rsidRDefault="00C359FC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59FC" w:rsidRPr="002C1325" w:rsidRDefault="00C359FC" w:rsidP="00F3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9FC" w:rsidRPr="002C1325" w:rsidRDefault="00C359FC" w:rsidP="00F33183">
            <w:pPr>
              <w:jc w:val="center"/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359FC" w:rsidRPr="002C1325" w:rsidRDefault="00C359FC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1559" w:type="dxa"/>
          </w:tcPr>
          <w:p w:rsidR="00C359FC" w:rsidRPr="002C1325" w:rsidRDefault="00C359FC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134" w:type="dxa"/>
          </w:tcPr>
          <w:p w:rsidR="00C359FC" w:rsidRPr="002C1325" w:rsidRDefault="00C359FC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359FC" w:rsidRPr="002C1325" w:rsidRDefault="00C359FC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232 567,72</w:t>
            </w:r>
          </w:p>
        </w:tc>
        <w:tc>
          <w:tcPr>
            <w:tcW w:w="1560" w:type="dxa"/>
          </w:tcPr>
          <w:p w:rsidR="00C359FC" w:rsidRPr="002C1325" w:rsidRDefault="00C359FC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359FC" w:rsidRPr="002C1325" w:rsidTr="00F33183">
        <w:tc>
          <w:tcPr>
            <w:tcW w:w="534" w:type="dxa"/>
          </w:tcPr>
          <w:p w:rsidR="00C359FC" w:rsidRPr="002C1325" w:rsidRDefault="00C359FC" w:rsidP="00F33183">
            <w:pPr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2"/>
          </w:tcPr>
          <w:p w:rsidR="00C359FC" w:rsidRPr="002C1325" w:rsidRDefault="00C359FC" w:rsidP="00F33183">
            <w:pPr>
              <w:jc w:val="center"/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84" w:type="dxa"/>
          </w:tcPr>
          <w:p w:rsidR="00C359FC" w:rsidRPr="002C1325" w:rsidRDefault="00C359FC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9FC" w:rsidRPr="002C1325" w:rsidRDefault="00C359FC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59FC" w:rsidRPr="002C1325" w:rsidRDefault="00C359FC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59FC" w:rsidRPr="002C1325" w:rsidRDefault="00C359FC" w:rsidP="00F3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9FC" w:rsidRPr="002C1325" w:rsidRDefault="00C359FC" w:rsidP="00F33183">
            <w:pPr>
              <w:jc w:val="center"/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359FC" w:rsidRPr="002C1325" w:rsidRDefault="00C359FC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1559" w:type="dxa"/>
          </w:tcPr>
          <w:p w:rsidR="00C359FC" w:rsidRPr="002C1325" w:rsidRDefault="00C359FC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134" w:type="dxa"/>
          </w:tcPr>
          <w:p w:rsidR="00C359FC" w:rsidRPr="002C1325" w:rsidRDefault="00C359FC" w:rsidP="00F33183">
            <w:pPr>
              <w:jc w:val="center"/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359FC" w:rsidRPr="002C1325" w:rsidRDefault="00C359FC" w:rsidP="00F33183">
            <w:pPr>
              <w:jc w:val="center"/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C359FC" w:rsidRPr="002C1325" w:rsidRDefault="00C359FC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C359FC" w:rsidRDefault="00C359FC" w:rsidP="00C359FC"/>
    <w:p w:rsidR="00C359FC" w:rsidRDefault="00C359FC" w:rsidP="00C359FC"/>
    <w:p w:rsidR="00954A1B" w:rsidRDefault="00954A1B"/>
    <w:sectPr w:rsidR="00954A1B" w:rsidSect="00F71263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FC"/>
    <w:rsid w:val="00954A1B"/>
    <w:rsid w:val="00C3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2020-04-13T04:38:00Z</dcterms:created>
  <dcterms:modified xsi:type="dcterms:W3CDTF">2020-04-13T04:44:00Z</dcterms:modified>
</cp:coreProperties>
</file>